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240" w:lineRule="auto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广东省普通高中学业水平合格性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考试</w:t>
      </w: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考生健康信息申报表</w:t>
      </w: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仅用于无法线上申报的考生</w:t>
      </w: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）</w:t>
      </w:r>
    </w:p>
    <w:p>
      <w:pPr>
        <w:spacing w:line="440" w:lineRule="exact"/>
        <w:rPr>
          <w:rFonts w:hint="default" w:ascii="Times New Roman" w:hAnsi="Times New Roman" w:eastAsia="仿宋_GB2312" w:cs="Times New Roman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Cs w:val="28"/>
        </w:rPr>
        <w:t>姓名（签名）：</w:t>
      </w:r>
      <w:r>
        <w:rPr>
          <w:rFonts w:hint="default" w:ascii="Times New Roman" w:hAnsi="Times New Roman" w:eastAsia="仿宋_GB2312" w:cs="Times New Roman"/>
          <w:szCs w:val="28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Cs w:val="28"/>
        </w:rPr>
        <w:t>身份证号码</w:t>
      </w:r>
      <w:r>
        <w:rPr>
          <w:rFonts w:hint="default" w:ascii="Times New Roman" w:hAnsi="Times New Roman" w:eastAsia="仿宋_GB2312" w:cs="Times New Roman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Cs w:val="28"/>
          <w:lang w:val="en-US" w:eastAsia="zh-CN"/>
        </w:rPr>
        <w:t>已注册粤康码</w:t>
      </w:r>
      <w:r>
        <w:rPr>
          <w:rFonts w:hint="default" w:ascii="Times New Roman" w:hAnsi="Times New Roman" w:eastAsia="仿宋_GB2312" w:cs="Times New Roman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Cs w:val="28"/>
        </w:rPr>
        <w:t>：</w:t>
      </w:r>
      <w:r>
        <w:rPr>
          <w:rFonts w:hint="default" w:ascii="Times New Roman" w:hAnsi="Times New Roman" w:eastAsia="仿宋_GB2312" w:cs="Times New Roman"/>
          <w:szCs w:val="28"/>
          <w:u w:val="single"/>
        </w:rPr>
        <w:t xml:space="preserve">                </w:t>
      </w:r>
    </w:p>
    <w:p>
      <w:pPr>
        <w:spacing w:line="440" w:lineRule="exact"/>
        <w:rPr>
          <w:rFonts w:hint="default" w:ascii="Times New Roman" w:hAnsi="Times New Roman" w:eastAsia="仿宋_GB2312" w:cs="Times New Roman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Cs w:val="28"/>
        </w:rPr>
        <w:t>考生号：</w:t>
      </w:r>
      <w:r>
        <w:rPr>
          <w:rFonts w:hint="default" w:ascii="Times New Roman" w:hAnsi="Times New Roman" w:eastAsia="仿宋_GB2312" w:cs="Times New Roman"/>
          <w:szCs w:val="28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Cs w:val="28"/>
          <w:u w:val="single"/>
        </w:rPr>
        <w:t xml:space="preserve">                  </w:t>
      </w:r>
    </w:p>
    <w:tbl>
      <w:tblPr>
        <w:tblStyle w:val="4"/>
        <w:tblW w:w="100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956"/>
        <w:gridCol w:w="810"/>
        <w:gridCol w:w="2775"/>
        <w:gridCol w:w="1095"/>
        <w:gridCol w:w="795"/>
        <w:gridCol w:w="2009"/>
        <w:gridCol w:w="10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jc w:val="center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0"/>
                <w:lang w:bidi="ar"/>
              </w:rPr>
              <w:t>日期</w:t>
            </w:r>
          </w:p>
        </w:tc>
        <w:tc>
          <w:tcPr>
            <w:tcW w:w="3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0"/>
                <w:lang w:bidi="ar"/>
              </w:rPr>
              <w:t>14天内是否与确诊病例接触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0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0"/>
              </w:rPr>
            </w:pPr>
          </w:p>
        </w:tc>
        <w:tc>
          <w:tcPr>
            <w:tcW w:w="3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0"/>
                <w:lang w:bidi="ar"/>
              </w:rPr>
              <w:t>是否离开过广东省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0"/>
                <w:lang w:bidi="ar"/>
              </w:rPr>
              <w:t>是否去过疫情高、中风险及重点地区</w:t>
            </w: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lang w:val="en-US" w:eastAsia="zh-CN"/>
              </w:rPr>
              <w:t>7月10日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月2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月2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lang w:val="en-US" w:eastAsia="zh-CN"/>
              </w:rPr>
              <w:t>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val="en-US" w:eastAsia="zh-CN" w:bidi="ar"/>
              </w:rPr>
              <w:t>6月25日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lang w:bidi="ar"/>
              </w:rPr>
              <w:t>□是  □否</w:t>
            </w:r>
          </w:p>
        </w:tc>
      </w:tr>
    </w:tbl>
    <w:p>
      <w:pPr>
        <w:wordWrap w:val="0"/>
        <w:adjustRightInd w:val="0"/>
        <w:spacing w:beforeLines="0" w:afterLines="0"/>
        <w:ind w:left="480" w:hanging="480" w:hangingChars="200"/>
        <w:jc w:val="lef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注:1.考生须认真、如实申报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健康状况、中高风险地区旅居史等情况</w:t>
      </w:r>
      <w:r>
        <w:rPr>
          <w:rFonts w:hint="default" w:ascii="Times New Roman" w:hAnsi="Times New Roman" w:eastAsia="仿宋_GB2312" w:cs="Times New Roman"/>
          <w:sz w:val="24"/>
        </w:rPr>
        <w:t>。出现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发热、干咳、咽痛、</w:t>
      </w:r>
      <w:r>
        <w:rPr>
          <w:rFonts w:hint="default" w:ascii="Times New Roman" w:hAnsi="Times New Roman" w:eastAsia="仿宋_GB2312" w:cs="Times New Roman"/>
          <w:sz w:val="24"/>
        </w:rPr>
        <w:t>呼吸急促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4"/>
        </w:rPr>
        <w:t>恶心呕吐、腹泻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嗅（味）觉减退以及结膜红肿、皮疹等可疑症状</w:t>
      </w:r>
      <w:r>
        <w:rPr>
          <w:rFonts w:hint="default" w:ascii="Times New Roman" w:hAnsi="Times New Roman" w:eastAsia="仿宋_GB2312" w:cs="Times New Roman"/>
          <w:sz w:val="24"/>
        </w:rPr>
        <w:t>，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或确诊急性结核病、诺如病毒感染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4"/>
        </w:rPr>
        <w:t>结膜炎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流感等传染性疾病</w:t>
      </w:r>
      <w:r>
        <w:rPr>
          <w:rFonts w:hint="default" w:ascii="Times New Roman" w:hAnsi="Times New Roman" w:eastAsia="仿宋_GB2312" w:cs="Times New Roman"/>
          <w:sz w:val="24"/>
        </w:rPr>
        <w:t>及其他异常的须如实填写</w:t>
      </w:r>
    </w:p>
    <w:p>
      <w:pPr>
        <w:numPr>
          <w:ilvl w:val="0"/>
          <w:numId w:val="0"/>
        </w:numPr>
        <w:adjustRightInd/>
        <w:snapToGrid/>
        <w:spacing w:line="240" w:lineRule="auto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</w:rPr>
        <w:t>2.考生应自行打印、填写本申报表，并在接受考前检查时向考点工作人员提供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。</w:t>
      </w:r>
    </w:p>
    <w:p>
      <w:pPr>
        <w:adjustRightInd w:val="0"/>
        <w:snapToGrid w:val="0"/>
        <w:spacing w:beforeLines="0" w:afterLines="0" w:line="56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NTYyMjYwM2QyZWQyZTJhMzA1ZTg2OGUxOWE4MzUifQ=="/>
  </w:docVars>
  <w:rsids>
    <w:rsidRoot w:val="00000000"/>
    <w:rsid w:val="01BD4B85"/>
    <w:rsid w:val="0F5C4DD7"/>
    <w:rsid w:val="11494AF0"/>
    <w:rsid w:val="182A21D9"/>
    <w:rsid w:val="24ED58E9"/>
    <w:rsid w:val="2D3D2C09"/>
    <w:rsid w:val="35D64375"/>
    <w:rsid w:val="471C0C72"/>
    <w:rsid w:val="552C585A"/>
    <w:rsid w:val="5CE1790F"/>
    <w:rsid w:val="64B04201"/>
    <w:rsid w:val="66460FF2"/>
    <w:rsid w:val="75A85705"/>
    <w:rsid w:val="784A1552"/>
    <w:rsid w:val="7AD1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829</Words>
  <Characters>847</Characters>
  <Lines>0</Lines>
  <Paragraphs>0</Paragraphs>
  <TotalTime>341</TotalTime>
  <ScaleCrop>false</ScaleCrop>
  <LinksUpToDate>false</LinksUpToDate>
  <CharactersWithSpaces>1005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@Superman</cp:lastModifiedBy>
  <dcterms:modified xsi:type="dcterms:W3CDTF">2022-06-23T08:09:43Z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4FAEA2CABB7C43C982D583C235A299F2</vt:lpwstr>
  </property>
</Properties>
</file>